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D5" w:rsidRDefault="00551032" w:rsidP="002B7380">
      <w:pPr>
        <w:spacing w:after="240" w:line="288" w:lineRule="auto"/>
        <w:rPr>
          <w:b/>
          <w:bCs/>
        </w:rPr>
      </w:pPr>
      <w:r>
        <w:rPr>
          <w:b/>
          <w:bCs/>
        </w:rPr>
        <w:t>Eine</w:t>
      </w:r>
      <w:r w:rsidR="00E923A1">
        <w:rPr>
          <w:b/>
          <w:bCs/>
        </w:rPr>
        <w:t xml:space="preserve"> Million installierte </w:t>
      </w:r>
      <w:r>
        <w:rPr>
          <w:b/>
          <w:bCs/>
        </w:rPr>
        <w:t xml:space="preserve">Wärmepumpen in Deutschland </w:t>
      </w:r>
    </w:p>
    <w:p w:rsidR="00F26ADE" w:rsidRPr="003079D5" w:rsidRDefault="00551032" w:rsidP="002B7380">
      <w:pPr>
        <w:spacing w:after="240" w:line="288" w:lineRule="auto"/>
        <w:rPr>
          <w:b/>
        </w:rPr>
      </w:pPr>
      <w:r>
        <w:rPr>
          <w:b/>
          <w:bCs/>
        </w:rPr>
        <w:t xml:space="preserve">Mit STIEBEL ELTRON in die Zukunft </w:t>
      </w:r>
    </w:p>
    <w:p w:rsidR="005C19B7" w:rsidRDefault="00551032" w:rsidP="005C19B7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 Deutschlands Gebäuden sind mittlerweile eine Million Wärmepumpen im Einsatz. </w:t>
      </w:r>
      <w:r w:rsidR="005C19B7">
        <w:rPr>
          <w:rFonts w:cs="Arial"/>
          <w:szCs w:val="20"/>
        </w:rPr>
        <w:t>„</w:t>
      </w:r>
      <w:r w:rsidR="00E923A1">
        <w:rPr>
          <w:rFonts w:cs="Arial"/>
          <w:szCs w:val="20"/>
        </w:rPr>
        <w:t xml:space="preserve">Eine Million installierte Wärmepumpen </w:t>
      </w:r>
      <w:r w:rsidR="005C19B7">
        <w:rPr>
          <w:rFonts w:cs="Arial"/>
          <w:szCs w:val="20"/>
        </w:rPr>
        <w:t>bedeutet</w:t>
      </w:r>
      <w:r w:rsidR="00E923A1">
        <w:rPr>
          <w:rFonts w:cs="Arial"/>
          <w:szCs w:val="20"/>
        </w:rPr>
        <w:t xml:space="preserve"> eine Million Heizungen, die auf Basis von Umweltenergie heizen und Warmwasser bereiten</w:t>
      </w:r>
      <w:r>
        <w:rPr>
          <w:rFonts w:cs="Arial"/>
          <w:szCs w:val="20"/>
        </w:rPr>
        <w:t xml:space="preserve">, ohne </w:t>
      </w:r>
      <w:r w:rsidR="00E923A1">
        <w:rPr>
          <w:rFonts w:cs="Arial"/>
          <w:szCs w:val="20"/>
        </w:rPr>
        <w:t xml:space="preserve">Öl oder Gas </w:t>
      </w:r>
      <w:r>
        <w:rPr>
          <w:rFonts w:cs="Arial"/>
          <w:szCs w:val="20"/>
        </w:rPr>
        <w:t>zu verbrennen</w:t>
      </w:r>
      <w:r w:rsidR="00E923A1">
        <w:rPr>
          <w:rFonts w:cs="Arial"/>
          <w:szCs w:val="20"/>
        </w:rPr>
        <w:t>. Eine Million Wärmepumpen sind eine Millionen Investitionen in eine klimafreundliche Zukunft</w:t>
      </w:r>
      <w:r w:rsidR="005C19B7">
        <w:rPr>
          <w:rFonts w:cs="Arial"/>
          <w:szCs w:val="20"/>
        </w:rPr>
        <w:t xml:space="preserve">“, </w:t>
      </w:r>
      <w:r w:rsidR="008D3624">
        <w:rPr>
          <w:rFonts w:cs="Arial"/>
          <w:szCs w:val="20"/>
        </w:rPr>
        <w:t>summiert</w:t>
      </w:r>
      <w:r w:rsidR="005C19B7">
        <w:rPr>
          <w:rFonts w:cs="Arial"/>
          <w:szCs w:val="20"/>
        </w:rPr>
        <w:t xml:space="preserve"> Frank Jahns, STIEBEL ELTRON </w:t>
      </w:r>
      <w:r>
        <w:rPr>
          <w:rFonts w:cs="Arial"/>
          <w:szCs w:val="20"/>
        </w:rPr>
        <w:t>Vertriebsgeschäftsführer</w:t>
      </w:r>
      <w:r w:rsidR="005C19B7">
        <w:rPr>
          <w:rFonts w:cs="Arial"/>
          <w:szCs w:val="20"/>
        </w:rPr>
        <w:t>. „</w:t>
      </w:r>
      <w:r w:rsidR="00E923A1">
        <w:rPr>
          <w:rFonts w:cs="Arial"/>
          <w:szCs w:val="20"/>
        </w:rPr>
        <w:t>Wir gratulieren dem Bundesverband Wärmepumpe</w:t>
      </w:r>
      <w:r>
        <w:rPr>
          <w:rFonts w:cs="Arial"/>
          <w:szCs w:val="20"/>
        </w:rPr>
        <w:t xml:space="preserve"> (BWP), erst recht aber allen Nutzern, </w:t>
      </w:r>
      <w:r w:rsidR="00E923A1">
        <w:rPr>
          <w:rFonts w:cs="Arial"/>
          <w:szCs w:val="20"/>
        </w:rPr>
        <w:t>herzlich zu der Millionsten Wärmepumpe in Deutschland</w:t>
      </w:r>
      <w:r w:rsidR="005C19B7">
        <w:rPr>
          <w:rFonts w:cs="Arial"/>
          <w:szCs w:val="20"/>
        </w:rPr>
        <w:t>.“</w:t>
      </w:r>
      <w:r w:rsidR="008D362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Das weltweit als Haustechnik- und Heizungsanbieter tätige Unternehmen aus Niedersachsen hat einen gehörigen Anteil an </w:t>
      </w:r>
      <w:r w:rsidR="00BC3CD1">
        <w:rPr>
          <w:rFonts w:cs="Arial"/>
          <w:szCs w:val="20"/>
        </w:rPr>
        <w:t>der Erreichung dieses M</w:t>
      </w:r>
      <w:r>
        <w:rPr>
          <w:rFonts w:cs="Arial"/>
          <w:szCs w:val="20"/>
        </w:rPr>
        <w:t>eilenstein</w:t>
      </w:r>
      <w:r w:rsidR="00BC3CD1">
        <w:rPr>
          <w:rFonts w:cs="Arial"/>
          <w:szCs w:val="20"/>
        </w:rPr>
        <w:t>s</w:t>
      </w:r>
      <w:r>
        <w:rPr>
          <w:rFonts w:cs="Arial"/>
          <w:szCs w:val="20"/>
        </w:rPr>
        <w:t>: B</w:t>
      </w:r>
      <w:r w:rsidR="005C19B7">
        <w:rPr>
          <w:rFonts w:cs="Arial"/>
          <w:szCs w:val="20"/>
        </w:rPr>
        <w:t>ereits 197</w:t>
      </w:r>
      <w:r w:rsidR="00B65668">
        <w:rPr>
          <w:rFonts w:cs="Arial"/>
          <w:szCs w:val="20"/>
        </w:rPr>
        <w:t>6</w:t>
      </w:r>
      <w:r w:rsidR="005C19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hat STIEBEL ELTRON </w:t>
      </w:r>
      <w:r w:rsidR="005C19B7">
        <w:rPr>
          <w:rFonts w:cs="Arial"/>
          <w:szCs w:val="20"/>
        </w:rPr>
        <w:t xml:space="preserve">Wärmepumpen </w:t>
      </w:r>
      <w:r w:rsidR="008D3624">
        <w:rPr>
          <w:rFonts w:cs="Arial"/>
          <w:szCs w:val="20"/>
        </w:rPr>
        <w:t>in Deutschland</w:t>
      </w:r>
      <w:r w:rsidR="005C19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entwickelt, </w:t>
      </w:r>
      <w:r w:rsidR="005C19B7">
        <w:rPr>
          <w:rFonts w:cs="Arial"/>
          <w:szCs w:val="20"/>
        </w:rPr>
        <w:t>gebaut</w:t>
      </w:r>
      <w:r>
        <w:rPr>
          <w:rFonts w:cs="Arial"/>
          <w:szCs w:val="20"/>
        </w:rPr>
        <w:t xml:space="preserve"> und installiert</w:t>
      </w:r>
      <w:r w:rsidR="005C19B7">
        <w:rPr>
          <w:rFonts w:cs="Arial"/>
          <w:szCs w:val="20"/>
        </w:rPr>
        <w:t xml:space="preserve">. </w:t>
      </w:r>
      <w:r w:rsidR="004E133F">
        <w:rPr>
          <w:rFonts w:cs="Arial"/>
          <w:szCs w:val="20"/>
        </w:rPr>
        <w:t>Seither</w:t>
      </w:r>
      <w:r w:rsidR="005C19B7">
        <w:rPr>
          <w:rFonts w:cs="Arial"/>
          <w:szCs w:val="20"/>
        </w:rPr>
        <w:t xml:space="preserve"> setzt das BWP-Mitgliedsunternehmen </w:t>
      </w:r>
      <w:r w:rsidR="00BC3CD1">
        <w:rPr>
          <w:rFonts w:cs="Arial"/>
          <w:szCs w:val="20"/>
        </w:rPr>
        <w:t xml:space="preserve">der ersten Stunde </w:t>
      </w:r>
      <w:r w:rsidR="005C19B7">
        <w:rPr>
          <w:rFonts w:cs="Arial"/>
          <w:szCs w:val="20"/>
        </w:rPr>
        <w:t>auf die umweltfreundliche Heizung.</w:t>
      </w:r>
    </w:p>
    <w:p w:rsidR="00E923A1" w:rsidRDefault="005C19B7" w:rsidP="005C19B7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„Besonders in den letzten Jahren ist das Bewusstsein der Bevölkerung für den Klimaschutz gewachsen. Das hat auch der Wärmepumpe Auftrieb gegeben. Ohne politische Lenkungswirkung jedoch </w:t>
      </w:r>
      <w:r w:rsidR="00551032">
        <w:rPr>
          <w:rFonts w:cs="Arial"/>
          <w:szCs w:val="20"/>
        </w:rPr>
        <w:t>geht es nicht</w:t>
      </w:r>
      <w:r>
        <w:rPr>
          <w:rFonts w:cs="Arial"/>
          <w:szCs w:val="20"/>
        </w:rPr>
        <w:t xml:space="preserve">. Der BWP </w:t>
      </w:r>
      <w:r w:rsidR="00551032">
        <w:rPr>
          <w:rFonts w:cs="Arial"/>
          <w:szCs w:val="20"/>
        </w:rPr>
        <w:t xml:space="preserve">zeigt hier </w:t>
      </w:r>
      <w:r>
        <w:rPr>
          <w:rFonts w:cs="Arial"/>
          <w:szCs w:val="20"/>
        </w:rPr>
        <w:t xml:space="preserve">großen Einsatz </w:t>
      </w:r>
      <w:r w:rsidR="008D3624">
        <w:rPr>
          <w:rFonts w:cs="Arial"/>
          <w:szCs w:val="20"/>
        </w:rPr>
        <w:t>und</w:t>
      </w:r>
      <w:r w:rsidR="00551032">
        <w:rPr>
          <w:rFonts w:cs="Arial"/>
          <w:szCs w:val="20"/>
        </w:rPr>
        <w:t xml:space="preserve"> macht</w:t>
      </w:r>
      <w:r w:rsidR="008D3624">
        <w:rPr>
          <w:rFonts w:cs="Arial"/>
          <w:szCs w:val="20"/>
        </w:rPr>
        <w:t xml:space="preserve"> sich in der Politik </w:t>
      </w:r>
      <w:r w:rsidR="00551032">
        <w:rPr>
          <w:rFonts w:cs="Arial"/>
          <w:szCs w:val="20"/>
        </w:rPr>
        <w:t xml:space="preserve">wie in der Gesellschaft </w:t>
      </w:r>
      <w:r w:rsidR="008D3624">
        <w:rPr>
          <w:rFonts w:cs="Arial"/>
          <w:szCs w:val="20"/>
        </w:rPr>
        <w:t xml:space="preserve">für </w:t>
      </w:r>
      <w:r w:rsidR="003006E2">
        <w:rPr>
          <w:rFonts w:cs="Arial"/>
          <w:szCs w:val="20"/>
        </w:rPr>
        <w:t>die</w:t>
      </w:r>
      <w:r w:rsidR="008D3624">
        <w:rPr>
          <w:rFonts w:cs="Arial"/>
          <w:szCs w:val="20"/>
        </w:rPr>
        <w:t xml:space="preserve"> gesamte Branche</w:t>
      </w:r>
      <w:r w:rsidR="003006E2">
        <w:rPr>
          <w:rFonts w:cs="Arial"/>
          <w:szCs w:val="20"/>
        </w:rPr>
        <w:t xml:space="preserve"> – und damit </w:t>
      </w:r>
      <w:r w:rsidR="00551032">
        <w:rPr>
          <w:rFonts w:cs="Arial"/>
          <w:szCs w:val="20"/>
        </w:rPr>
        <w:t>Zehntausende von</w:t>
      </w:r>
      <w:r w:rsidR="003006E2">
        <w:rPr>
          <w:rFonts w:cs="Arial"/>
          <w:szCs w:val="20"/>
        </w:rPr>
        <w:t xml:space="preserve"> Arbeitsplätzen in Deutschland –</w:t>
      </w:r>
      <w:r w:rsidR="008D3624">
        <w:rPr>
          <w:rFonts w:cs="Arial"/>
          <w:szCs w:val="20"/>
        </w:rPr>
        <w:t xml:space="preserve"> stark</w:t>
      </w:r>
      <w:r>
        <w:rPr>
          <w:rFonts w:cs="Arial"/>
          <w:szCs w:val="20"/>
        </w:rPr>
        <w:t>“, lobt Jahns.</w:t>
      </w:r>
    </w:p>
    <w:p w:rsidR="005C19B7" w:rsidRDefault="005C19B7" w:rsidP="005C19B7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Um die verbindlich festgelegten Klimaziele von Paris zu erreichen, sind jedoch weit mehr als eine Million Wärmepumpen notwendig. Eine aktuelle Agora-Studie zeigt: um bis 2030 rund 65 Prozent der CO</w:t>
      </w:r>
      <w:r w:rsidRPr="005C19B7">
        <w:rPr>
          <w:rFonts w:cs="Arial"/>
          <w:szCs w:val="20"/>
          <w:vertAlign w:val="subscript"/>
        </w:rPr>
        <w:t>2</w:t>
      </w:r>
      <w:r>
        <w:rPr>
          <w:rFonts w:cs="Arial"/>
          <w:szCs w:val="20"/>
        </w:rPr>
        <w:t xml:space="preserve">-Emissionen einzusparen, </w:t>
      </w:r>
      <w:r w:rsidR="003006E2">
        <w:rPr>
          <w:rFonts w:cs="Arial"/>
          <w:szCs w:val="20"/>
        </w:rPr>
        <w:t>müssen</w:t>
      </w:r>
      <w:r>
        <w:rPr>
          <w:rFonts w:cs="Arial"/>
          <w:szCs w:val="20"/>
        </w:rPr>
        <w:t xml:space="preserve"> in den nächsten zehn Jahren weitere fünf Millionen Wärmepumpen </w:t>
      </w:r>
      <w:r w:rsidR="003006E2">
        <w:rPr>
          <w:rFonts w:cs="Arial"/>
          <w:szCs w:val="20"/>
        </w:rPr>
        <w:t>in Deutschland installiert werden</w:t>
      </w:r>
      <w:r w:rsidR="00BC3CD1">
        <w:rPr>
          <w:rFonts w:cs="Arial"/>
          <w:szCs w:val="20"/>
        </w:rPr>
        <w:t xml:space="preserve"> – also bei linearer Entwicklung jährlich 500.000 Stück. In 2020 werden es am Ende voraussichtlich aber ‚nur‘ knapp 100.000 Geräte sein. </w:t>
      </w:r>
      <w:r>
        <w:rPr>
          <w:rFonts w:cs="Arial"/>
          <w:szCs w:val="20"/>
        </w:rPr>
        <w:t>„</w:t>
      </w:r>
      <w:r w:rsidR="003006E2">
        <w:rPr>
          <w:rFonts w:cs="Arial"/>
          <w:szCs w:val="20"/>
        </w:rPr>
        <w:t>G</w:t>
      </w:r>
      <w:r>
        <w:rPr>
          <w:rFonts w:cs="Arial"/>
          <w:szCs w:val="20"/>
        </w:rPr>
        <w:t>erade im Bereich Gebäude hinkt Deutschland hinter den Klimazielen her</w:t>
      </w:r>
      <w:r w:rsidR="00BC3CD1">
        <w:rPr>
          <w:rFonts w:cs="Arial"/>
          <w:szCs w:val="20"/>
        </w:rPr>
        <w:t>. D</w:t>
      </w:r>
      <w:r>
        <w:rPr>
          <w:rFonts w:cs="Arial"/>
          <w:szCs w:val="20"/>
        </w:rPr>
        <w:t xml:space="preserve">abei ist die Wärmepumpe eine längst bewährte Heiztechnik mit </w:t>
      </w:r>
      <w:r w:rsidR="008D3624">
        <w:rPr>
          <w:rFonts w:cs="Arial"/>
          <w:szCs w:val="20"/>
        </w:rPr>
        <w:t>großer Hebelwirkung,</w:t>
      </w:r>
      <w:r>
        <w:rPr>
          <w:rFonts w:cs="Arial"/>
          <w:szCs w:val="20"/>
        </w:rPr>
        <w:t xml:space="preserve"> um CO</w:t>
      </w:r>
      <w:r w:rsidRPr="003006E2">
        <w:rPr>
          <w:rFonts w:cs="Arial"/>
          <w:szCs w:val="20"/>
          <w:vertAlign w:val="subscript"/>
        </w:rPr>
        <w:t>2</w:t>
      </w:r>
      <w:r>
        <w:rPr>
          <w:rFonts w:cs="Arial"/>
          <w:szCs w:val="20"/>
        </w:rPr>
        <w:t xml:space="preserve"> </w:t>
      </w:r>
      <w:r w:rsidR="008D3624">
        <w:rPr>
          <w:rFonts w:cs="Arial"/>
          <w:szCs w:val="20"/>
        </w:rPr>
        <w:t>einzu</w:t>
      </w:r>
      <w:r>
        <w:rPr>
          <w:rFonts w:cs="Arial"/>
          <w:szCs w:val="20"/>
        </w:rPr>
        <w:t xml:space="preserve">sparen“, erklärt Jahns. </w:t>
      </w:r>
      <w:r w:rsidR="008D3624">
        <w:rPr>
          <w:rFonts w:cs="Arial"/>
          <w:szCs w:val="20"/>
        </w:rPr>
        <w:t>„Unser erklärtes Ziel ist es daher, in kurzer Zeit die nächste Million mit dem BWP zu feiern</w:t>
      </w:r>
      <w:r w:rsidR="00BC3CD1">
        <w:rPr>
          <w:rFonts w:cs="Arial"/>
          <w:szCs w:val="20"/>
        </w:rPr>
        <w:t>.</w:t>
      </w:r>
      <w:r w:rsidR="008D3624">
        <w:rPr>
          <w:rFonts w:cs="Arial"/>
          <w:szCs w:val="20"/>
        </w:rPr>
        <w:t>“</w:t>
      </w:r>
    </w:p>
    <w:p w:rsidR="00690CFA" w:rsidRPr="00BA4D6D" w:rsidRDefault="00BC3CD1" w:rsidP="00734E28">
      <w:pPr>
        <w:spacing w:after="200" w:line="288" w:lineRule="auto"/>
        <w:sectPr w:rsidR="00690CFA" w:rsidRPr="00BA4D6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  <w:r>
        <w:t xml:space="preserve"> </w:t>
      </w:r>
    </w:p>
    <w:p w:rsidR="00187599" w:rsidRDefault="00187599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>
            <wp:extent cx="2722204" cy="3600000"/>
            <wp:effectExtent l="0" t="0" r="254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0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70D" w:rsidRDefault="00BC3CD1" w:rsidP="004A12E2">
      <w:pPr>
        <w:spacing w:after="200" w:line="288" w:lineRule="auto"/>
      </w:pPr>
      <w:r>
        <w:t>Eine Million Wärmepumpen sind mittlerweile in Deutschland installiert – und STIEBEL ELTRON hat daran einen gehörigen Anteil. Die aktuelle Kampagne des Unternehmens bringt es auf den Punkt: „Wir sind Wärmepumpe – seit über 40 Jahren.“</w:t>
      </w:r>
    </w:p>
    <w:sectPr w:rsidR="00CF770D" w:rsidSect="00F12DBA">
      <w:headerReference w:type="first" r:id="rId13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BE" w:rsidRDefault="001409BE">
      <w:r>
        <w:separator/>
      </w:r>
    </w:p>
  </w:endnote>
  <w:endnote w:type="continuationSeparator" w:id="0">
    <w:p w:rsidR="001409BE" w:rsidRDefault="001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DE" w:rsidRDefault="00F26ADE" w:rsidP="00F26ADE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F26ADE" w:rsidRDefault="00F26ADE" w:rsidP="00F26AD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13 – 20 – G</w:t>
    </w:r>
  </w:p>
  <w:p w:rsidR="00F26ADE" w:rsidRDefault="00F26ADE" w:rsidP="00F26ADE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:rsid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:rsidR="00CE2689" w:rsidRP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2B7380">
      <w:rPr>
        <w:rFonts w:cs="Arial"/>
        <w:sz w:val="16"/>
      </w:rPr>
      <w:t>13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F26ADE">
      <w:rPr>
        <w:rFonts w:cs="Arial"/>
        <w:sz w:val="16"/>
      </w:rPr>
      <w:t>G</w:t>
    </w:r>
  </w:p>
  <w:p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F26ADE">
      <w:rPr>
        <w:rFonts w:cs="Arial"/>
        <w:sz w:val="16"/>
      </w:rPr>
      <w:t>Katharina Gröne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</w:t>
    </w:r>
    <w:r w:rsidR="00F26ADE">
      <w:rPr>
        <w:rFonts w:cs="Arial"/>
        <w:sz w:val="16"/>
      </w:rPr>
      <w:t>4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F26ADE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BE" w:rsidRDefault="001409BE">
      <w:r>
        <w:separator/>
      </w:r>
    </w:p>
  </w:footnote>
  <w:footnote w:type="continuationSeparator" w:id="0">
    <w:p w:rsidR="001409BE" w:rsidRDefault="001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>
          <wp:extent cx="1600200" cy="285750"/>
          <wp:effectExtent l="0" t="0" r="0" b="0"/>
          <wp:docPr id="3" name="Bild 1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F26ADE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0677F4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40AC7"/>
    <w:rsid w:val="0004163B"/>
    <w:rsid w:val="000514C3"/>
    <w:rsid w:val="00052D4D"/>
    <w:rsid w:val="000611A1"/>
    <w:rsid w:val="00064E2E"/>
    <w:rsid w:val="0006696D"/>
    <w:rsid w:val="000677F4"/>
    <w:rsid w:val="00067C75"/>
    <w:rsid w:val="00073ECD"/>
    <w:rsid w:val="00087886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599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06E2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E018B"/>
    <w:rsid w:val="004E133F"/>
    <w:rsid w:val="004E62FE"/>
    <w:rsid w:val="004F53E2"/>
    <w:rsid w:val="005019A8"/>
    <w:rsid w:val="00504058"/>
    <w:rsid w:val="00507AB5"/>
    <w:rsid w:val="00517264"/>
    <w:rsid w:val="00520189"/>
    <w:rsid w:val="005210BE"/>
    <w:rsid w:val="00527FE4"/>
    <w:rsid w:val="00530C4E"/>
    <w:rsid w:val="00551032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19B7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615E"/>
    <w:rsid w:val="008B0DE3"/>
    <w:rsid w:val="008B3D1B"/>
    <w:rsid w:val="008B65C6"/>
    <w:rsid w:val="008D3624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65668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C3CD1"/>
    <w:rsid w:val="00BE48F0"/>
    <w:rsid w:val="00BE50FA"/>
    <w:rsid w:val="00BE633D"/>
    <w:rsid w:val="00BF010E"/>
    <w:rsid w:val="00C17EDC"/>
    <w:rsid w:val="00C249BE"/>
    <w:rsid w:val="00C63F12"/>
    <w:rsid w:val="00C660A6"/>
    <w:rsid w:val="00C72D45"/>
    <w:rsid w:val="00C74B00"/>
    <w:rsid w:val="00C84463"/>
    <w:rsid w:val="00C85D11"/>
    <w:rsid w:val="00C9101D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301D7"/>
    <w:rsid w:val="00D30419"/>
    <w:rsid w:val="00D37C60"/>
    <w:rsid w:val="00D400F5"/>
    <w:rsid w:val="00D45953"/>
    <w:rsid w:val="00D473BF"/>
    <w:rsid w:val="00D57D77"/>
    <w:rsid w:val="00D60D33"/>
    <w:rsid w:val="00D747FE"/>
    <w:rsid w:val="00D95745"/>
    <w:rsid w:val="00DB0B4C"/>
    <w:rsid w:val="00DB727E"/>
    <w:rsid w:val="00DD549B"/>
    <w:rsid w:val="00DE29BD"/>
    <w:rsid w:val="00DE5E9E"/>
    <w:rsid w:val="00E0055B"/>
    <w:rsid w:val="00E14941"/>
    <w:rsid w:val="00E1564B"/>
    <w:rsid w:val="00E22DDB"/>
    <w:rsid w:val="00E34751"/>
    <w:rsid w:val="00E43143"/>
    <w:rsid w:val="00E43323"/>
    <w:rsid w:val="00E45C81"/>
    <w:rsid w:val="00E660D3"/>
    <w:rsid w:val="00E70455"/>
    <w:rsid w:val="00E70C12"/>
    <w:rsid w:val="00E7505A"/>
    <w:rsid w:val="00E83311"/>
    <w:rsid w:val="00E8503C"/>
    <w:rsid w:val="00E923A1"/>
    <w:rsid w:val="00E953B5"/>
    <w:rsid w:val="00EA1CA1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26ADE"/>
    <w:rsid w:val="00F40915"/>
    <w:rsid w:val="00F44785"/>
    <w:rsid w:val="00F44A44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CFF114A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D249-96FA-4663-9219-3B30BEE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2356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5</cp:revision>
  <cp:lastPrinted>2018-08-30T12:51:00Z</cp:lastPrinted>
  <dcterms:created xsi:type="dcterms:W3CDTF">2020-11-24T14:24:00Z</dcterms:created>
  <dcterms:modified xsi:type="dcterms:W3CDTF">2020-11-25T08:04:00Z</dcterms:modified>
</cp:coreProperties>
</file>